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1B79" w14:textId="63B306CA" w:rsidR="000A41DA" w:rsidRPr="000A41DA" w:rsidRDefault="000A41DA" w:rsidP="000A41DA">
      <w:pPr>
        <w:jc w:val="center"/>
        <w:rPr>
          <w:rFonts w:ascii="Calibri" w:hAnsi="Calibri" w:cs="Calibri"/>
          <w:b/>
        </w:rPr>
      </w:pPr>
      <w:r w:rsidRPr="000A41DA">
        <w:rPr>
          <w:rFonts w:ascii="Calibri" w:hAnsi="Calibri" w:cs="Calibri"/>
          <w:b/>
        </w:rPr>
        <w:t xml:space="preserve">A Big </w:t>
      </w:r>
      <w:r>
        <w:rPr>
          <w:rFonts w:ascii="Calibri" w:hAnsi="Calibri" w:cs="Calibri"/>
          <w:b/>
        </w:rPr>
        <w:t>Wake-Up</w:t>
      </w:r>
      <w:r w:rsidRPr="000A41DA">
        <w:rPr>
          <w:rFonts w:ascii="Calibri" w:hAnsi="Calibri" w:cs="Calibri"/>
          <w:b/>
        </w:rPr>
        <w:t xml:space="preserve"> Call</w:t>
      </w:r>
    </w:p>
    <w:p w14:paraId="3704A69B" w14:textId="77777777" w:rsidR="000A41DA" w:rsidRPr="000A41DA" w:rsidRDefault="000A41DA" w:rsidP="000A41DA">
      <w:pPr>
        <w:jc w:val="center"/>
        <w:rPr>
          <w:rFonts w:ascii="Calibri" w:hAnsi="Calibri" w:cs="Calibri"/>
          <w:b/>
        </w:rPr>
      </w:pPr>
      <w:r w:rsidRPr="000A41DA">
        <w:rPr>
          <w:rFonts w:ascii="Calibri" w:hAnsi="Calibri" w:cs="Calibri"/>
          <w:b/>
        </w:rPr>
        <w:t>Joel 1:1--20</w:t>
      </w:r>
    </w:p>
    <w:p w14:paraId="4878643F" w14:textId="77777777" w:rsidR="000A41DA" w:rsidRPr="000A41DA" w:rsidRDefault="000A41DA" w:rsidP="000A41DA">
      <w:pPr>
        <w:rPr>
          <w:rFonts w:ascii="Calibri" w:hAnsi="Calibri" w:cs="Calibri"/>
          <w:b/>
          <w:sz w:val="22"/>
          <w:szCs w:val="22"/>
        </w:rPr>
      </w:pPr>
    </w:p>
    <w:p w14:paraId="4DAA99DB" w14:textId="77777777" w:rsidR="000A41DA" w:rsidRPr="000A41DA" w:rsidRDefault="000A41DA" w:rsidP="000A41DA">
      <w:pPr>
        <w:rPr>
          <w:rFonts w:ascii="Calibri" w:hAnsi="Calibri" w:cs="Calibri"/>
          <w:b/>
        </w:rPr>
      </w:pPr>
      <w:r w:rsidRPr="000A41DA">
        <w:rPr>
          <w:rFonts w:ascii="Calibri" w:hAnsi="Calibri" w:cs="Calibri"/>
          <w:b/>
        </w:rPr>
        <w:t>When Disaster Strikes</w:t>
      </w:r>
    </w:p>
    <w:p w14:paraId="24DD3FA6" w14:textId="77777777" w:rsidR="000A41DA" w:rsidRPr="000A41DA" w:rsidRDefault="000A41DA" w:rsidP="000A41DA">
      <w:pPr>
        <w:rPr>
          <w:rFonts w:ascii="Calibri" w:hAnsi="Calibri" w:cs="Calibri"/>
          <w:b/>
        </w:rPr>
      </w:pPr>
    </w:p>
    <w:p w14:paraId="56DF9C05" w14:textId="77777777" w:rsidR="000A41DA" w:rsidRPr="000A41DA" w:rsidRDefault="000A41DA" w:rsidP="000A41DA">
      <w:pPr>
        <w:rPr>
          <w:rFonts w:ascii="Calibri" w:hAnsi="Calibri" w:cs="Calibri"/>
          <w:b/>
        </w:rPr>
      </w:pPr>
    </w:p>
    <w:p w14:paraId="5B71480D" w14:textId="77777777" w:rsidR="000A41DA" w:rsidRPr="000A41DA" w:rsidRDefault="000A41DA" w:rsidP="000A41DA">
      <w:pPr>
        <w:rPr>
          <w:rFonts w:ascii="Calibri" w:hAnsi="Calibri" w:cs="Calibri"/>
          <w:b/>
        </w:rPr>
      </w:pPr>
    </w:p>
    <w:p w14:paraId="23E60B91" w14:textId="77777777" w:rsidR="000A41DA" w:rsidRPr="000A41DA" w:rsidRDefault="000A41DA" w:rsidP="000A41DA">
      <w:pPr>
        <w:rPr>
          <w:rFonts w:ascii="Calibri" w:hAnsi="Calibri" w:cs="Calibri"/>
          <w:b/>
        </w:rPr>
      </w:pPr>
    </w:p>
    <w:p w14:paraId="4B568248" w14:textId="77777777" w:rsidR="000A41DA" w:rsidRPr="000A41DA" w:rsidRDefault="000A41DA" w:rsidP="000A41DA">
      <w:pPr>
        <w:rPr>
          <w:rFonts w:ascii="Calibri" w:hAnsi="Calibri" w:cs="Calibri"/>
          <w:b/>
        </w:rPr>
      </w:pPr>
      <w:r w:rsidRPr="000A41DA">
        <w:rPr>
          <w:rFonts w:ascii="Calibri" w:hAnsi="Calibri" w:cs="Calibri"/>
          <w:b/>
        </w:rPr>
        <w:t>Dealing with Disaster</w:t>
      </w:r>
    </w:p>
    <w:p w14:paraId="50D0DE5F" w14:textId="77777777" w:rsidR="000A41DA" w:rsidRPr="000A41DA" w:rsidRDefault="000A41DA" w:rsidP="000A41DA">
      <w:pPr>
        <w:rPr>
          <w:rFonts w:ascii="Calibri" w:hAnsi="Calibri" w:cs="Calibri"/>
          <w:b/>
        </w:rPr>
      </w:pPr>
    </w:p>
    <w:p w14:paraId="77EFB0A9" w14:textId="77777777" w:rsidR="000A41DA" w:rsidRPr="000A41DA" w:rsidRDefault="000A41DA" w:rsidP="000A41DA">
      <w:pPr>
        <w:rPr>
          <w:rFonts w:ascii="Calibri" w:hAnsi="Calibri" w:cs="Calibri"/>
          <w:bCs/>
        </w:rPr>
      </w:pPr>
      <w:r w:rsidRPr="000A41DA">
        <w:rPr>
          <w:rFonts w:ascii="Calibri" w:hAnsi="Calibri" w:cs="Calibri"/>
          <w:bCs/>
        </w:rPr>
        <w:t>Judah under siege</w:t>
      </w:r>
    </w:p>
    <w:p w14:paraId="41592E8B" w14:textId="77777777" w:rsidR="000A41DA" w:rsidRPr="000A41DA" w:rsidRDefault="000A41DA" w:rsidP="000A41DA">
      <w:pPr>
        <w:rPr>
          <w:rFonts w:ascii="Calibri" w:hAnsi="Calibri" w:cs="Calibri"/>
          <w:bCs/>
        </w:rPr>
      </w:pPr>
    </w:p>
    <w:p w14:paraId="155B5ABF" w14:textId="77777777" w:rsidR="000A41DA" w:rsidRPr="000A41DA" w:rsidRDefault="000A41DA" w:rsidP="000A41DA">
      <w:pPr>
        <w:rPr>
          <w:rFonts w:ascii="Calibri" w:hAnsi="Calibri" w:cs="Calibri"/>
          <w:bCs/>
        </w:rPr>
      </w:pPr>
    </w:p>
    <w:p w14:paraId="6CB51977" w14:textId="77777777" w:rsidR="000A41DA" w:rsidRDefault="000A41DA" w:rsidP="000A41DA">
      <w:pPr>
        <w:rPr>
          <w:rFonts w:ascii="Calibri" w:hAnsi="Calibri" w:cs="Calibri"/>
          <w:bCs/>
        </w:rPr>
      </w:pPr>
    </w:p>
    <w:p w14:paraId="71FBBD74" w14:textId="77777777" w:rsidR="000A41DA" w:rsidRDefault="000A41DA" w:rsidP="000A41DA">
      <w:pPr>
        <w:rPr>
          <w:rFonts w:ascii="Calibri" w:hAnsi="Calibri" w:cs="Calibri"/>
          <w:bCs/>
        </w:rPr>
      </w:pPr>
    </w:p>
    <w:p w14:paraId="52E8CBD6" w14:textId="77777777" w:rsidR="000A41DA" w:rsidRPr="000A41DA" w:rsidRDefault="000A41DA" w:rsidP="000A41DA">
      <w:pPr>
        <w:rPr>
          <w:rFonts w:ascii="Calibri" w:hAnsi="Calibri" w:cs="Calibri"/>
          <w:bCs/>
        </w:rPr>
      </w:pPr>
    </w:p>
    <w:p w14:paraId="7A9EE064" w14:textId="77777777" w:rsidR="000A41DA" w:rsidRPr="000A41DA" w:rsidRDefault="000A41DA" w:rsidP="000A41DA">
      <w:pPr>
        <w:rPr>
          <w:rFonts w:ascii="Calibri" w:hAnsi="Calibri" w:cs="Calibri"/>
          <w:bCs/>
        </w:rPr>
      </w:pPr>
    </w:p>
    <w:p w14:paraId="3C134767" w14:textId="77777777" w:rsidR="000A41DA" w:rsidRPr="000A41DA" w:rsidRDefault="000A41DA" w:rsidP="000A41DA">
      <w:pPr>
        <w:rPr>
          <w:rFonts w:ascii="Calibri" w:hAnsi="Calibri" w:cs="Calibri"/>
          <w:bCs/>
        </w:rPr>
      </w:pPr>
      <w:r w:rsidRPr="000A41DA">
        <w:rPr>
          <w:rFonts w:ascii="Calibri" w:hAnsi="Calibri" w:cs="Calibri"/>
          <w:bCs/>
        </w:rPr>
        <w:t>Judgement and mercy</w:t>
      </w:r>
    </w:p>
    <w:p w14:paraId="4AA7039F" w14:textId="77777777" w:rsidR="000A41DA" w:rsidRPr="000A41DA" w:rsidRDefault="000A41DA" w:rsidP="000A41DA">
      <w:pPr>
        <w:rPr>
          <w:rFonts w:ascii="Calibri" w:hAnsi="Calibri" w:cs="Calibri"/>
          <w:b/>
        </w:rPr>
      </w:pPr>
    </w:p>
    <w:p w14:paraId="0442D65D" w14:textId="77777777" w:rsidR="000A41DA" w:rsidRDefault="000A41DA" w:rsidP="000A41DA">
      <w:pPr>
        <w:rPr>
          <w:rFonts w:ascii="Calibri" w:hAnsi="Calibri" w:cs="Calibri"/>
          <w:b/>
        </w:rPr>
      </w:pPr>
    </w:p>
    <w:p w14:paraId="45AB1B8B" w14:textId="77777777" w:rsidR="000A41DA" w:rsidRDefault="000A41DA" w:rsidP="000A41DA">
      <w:pPr>
        <w:rPr>
          <w:rFonts w:ascii="Calibri" w:hAnsi="Calibri" w:cs="Calibri"/>
          <w:b/>
        </w:rPr>
      </w:pPr>
    </w:p>
    <w:p w14:paraId="1F0FB955" w14:textId="77777777" w:rsidR="000A41DA" w:rsidRDefault="000A41DA" w:rsidP="000A41DA">
      <w:pPr>
        <w:rPr>
          <w:rFonts w:ascii="Calibri" w:hAnsi="Calibri" w:cs="Calibri"/>
          <w:b/>
        </w:rPr>
      </w:pPr>
    </w:p>
    <w:p w14:paraId="4446734B" w14:textId="77777777" w:rsidR="000A41DA" w:rsidRPr="000A41DA" w:rsidRDefault="000A41DA" w:rsidP="000A41DA">
      <w:pPr>
        <w:rPr>
          <w:rFonts w:ascii="Calibri" w:hAnsi="Calibri" w:cs="Calibri"/>
          <w:b/>
        </w:rPr>
      </w:pPr>
    </w:p>
    <w:p w14:paraId="13265AF8" w14:textId="77777777" w:rsidR="000A41DA" w:rsidRPr="000A41DA" w:rsidRDefault="000A41DA" w:rsidP="000A41DA">
      <w:pPr>
        <w:rPr>
          <w:rFonts w:ascii="Calibri" w:hAnsi="Calibri" w:cs="Calibri"/>
          <w:b/>
        </w:rPr>
      </w:pPr>
    </w:p>
    <w:p w14:paraId="417CA3E0" w14:textId="77777777" w:rsidR="000A41DA" w:rsidRPr="000A41DA" w:rsidRDefault="000A41DA" w:rsidP="000A41DA">
      <w:pPr>
        <w:rPr>
          <w:rFonts w:ascii="Calibri" w:hAnsi="Calibri" w:cs="Calibri"/>
          <w:b/>
          <w:bCs/>
        </w:rPr>
      </w:pPr>
      <w:r w:rsidRPr="000A41DA">
        <w:rPr>
          <w:rFonts w:ascii="Calibri" w:hAnsi="Calibri" w:cs="Calibri"/>
          <w:b/>
          <w:bCs/>
        </w:rPr>
        <w:t>Points of application</w:t>
      </w:r>
    </w:p>
    <w:p w14:paraId="65A7A2A9" w14:textId="77777777" w:rsidR="000A41DA" w:rsidRPr="000A41DA" w:rsidRDefault="000A41DA" w:rsidP="000A41DA">
      <w:pPr>
        <w:rPr>
          <w:rFonts w:ascii="Calibri" w:hAnsi="Calibri" w:cs="Calibri"/>
          <w:b/>
        </w:rPr>
      </w:pPr>
    </w:p>
    <w:p w14:paraId="6B1828E0" w14:textId="77777777" w:rsidR="000A41DA" w:rsidRDefault="000A41DA" w:rsidP="000A41DA">
      <w:pPr>
        <w:ind w:left="720"/>
        <w:rPr>
          <w:rFonts w:ascii="Calibri" w:hAnsi="Calibri" w:cs="Calibri"/>
          <w:bCs/>
        </w:rPr>
      </w:pPr>
      <w:r w:rsidRPr="000A41DA">
        <w:rPr>
          <w:rFonts w:ascii="Calibri" w:hAnsi="Calibri" w:cs="Calibri"/>
          <w:bCs/>
        </w:rPr>
        <w:t>Look at disasters with supernatural eyes</w:t>
      </w:r>
    </w:p>
    <w:p w14:paraId="138CFB7F" w14:textId="77777777" w:rsidR="000A41DA" w:rsidRDefault="000A41DA" w:rsidP="000A41DA">
      <w:pPr>
        <w:ind w:left="720"/>
        <w:rPr>
          <w:rFonts w:ascii="Calibri" w:hAnsi="Calibri" w:cs="Calibri"/>
          <w:bCs/>
        </w:rPr>
      </w:pPr>
    </w:p>
    <w:p w14:paraId="619DE17D" w14:textId="77777777" w:rsidR="000A41DA" w:rsidRDefault="000A41DA" w:rsidP="000A41DA">
      <w:pPr>
        <w:ind w:left="720"/>
        <w:rPr>
          <w:rFonts w:ascii="Calibri" w:hAnsi="Calibri" w:cs="Calibri"/>
          <w:bCs/>
        </w:rPr>
      </w:pPr>
    </w:p>
    <w:p w14:paraId="1355ACC6" w14:textId="77777777" w:rsidR="000A41DA" w:rsidRDefault="000A41DA" w:rsidP="000A41DA">
      <w:pPr>
        <w:ind w:left="720"/>
        <w:rPr>
          <w:rFonts w:ascii="Calibri" w:hAnsi="Calibri" w:cs="Calibri"/>
          <w:bCs/>
        </w:rPr>
      </w:pPr>
    </w:p>
    <w:p w14:paraId="08F172E4" w14:textId="77777777" w:rsidR="000A41DA" w:rsidRDefault="000A41DA" w:rsidP="000A41DA">
      <w:pPr>
        <w:ind w:left="720"/>
        <w:rPr>
          <w:rFonts w:ascii="Calibri" w:hAnsi="Calibri" w:cs="Calibri"/>
          <w:bCs/>
        </w:rPr>
      </w:pPr>
    </w:p>
    <w:p w14:paraId="38FC9035" w14:textId="77777777" w:rsidR="000A41DA" w:rsidRPr="000A41DA" w:rsidRDefault="000A41DA" w:rsidP="000A41DA">
      <w:pPr>
        <w:ind w:left="720"/>
        <w:rPr>
          <w:rFonts w:ascii="Calibri" w:hAnsi="Calibri" w:cs="Calibri"/>
          <w:bCs/>
        </w:rPr>
      </w:pPr>
    </w:p>
    <w:p w14:paraId="18E50067" w14:textId="77777777" w:rsidR="000A41DA" w:rsidRDefault="000A41DA" w:rsidP="000A41DA">
      <w:pPr>
        <w:ind w:left="720"/>
        <w:rPr>
          <w:rFonts w:ascii="Calibri" w:hAnsi="Calibri" w:cs="Calibri"/>
          <w:bCs/>
        </w:rPr>
      </w:pPr>
      <w:r w:rsidRPr="000A41DA">
        <w:rPr>
          <w:rFonts w:ascii="Calibri" w:hAnsi="Calibri" w:cs="Calibri"/>
          <w:bCs/>
        </w:rPr>
        <w:t>Don’t ignore reality</w:t>
      </w:r>
    </w:p>
    <w:p w14:paraId="2AD37693" w14:textId="77777777" w:rsidR="000A41DA" w:rsidRDefault="000A41DA" w:rsidP="000A41DA">
      <w:pPr>
        <w:ind w:left="720"/>
        <w:rPr>
          <w:rFonts w:ascii="Calibri" w:hAnsi="Calibri" w:cs="Calibri"/>
          <w:bCs/>
        </w:rPr>
      </w:pPr>
    </w:p>
    <w:p w14:paraId="6967E08F" w14:textId="77777777" w:rsidR="000A41DA" w:rsidRDefault="000A41DA" w:rsidP="000A41DA">
      <w:pPr>
        <w:ind w:left="720"/>
        <w:rPr>
          <w:rFonts w:ascii="Calibri" w:hAnsi="Calibri" w:cs="Calibri"/>
          <w:bCs/>
        </w:rPr>
      </w:pPr>
    </w:p>
    <w:p w14:paraId="4761EC64" w14:textId="77777777" w:rsidR="000A41DA" w:rsidRDefault="000A41DA" w:rsidP="000A41DA">
      <w:pPr>
        <w:ind w:left="720"/>
        <w:rPr>
          <w:rFonts w:ascii="Calibri" w:hAnsi="Calibri" w:cs="Calibri"/>
          <w:bCs/>
        </w:rPr>
      </w:pPr>
    </w:p>
    <w:p w14:paraId="034E5390" w14:textId="77777777" w:rsidR="000A41DA" w:rsidRDefault="000A41DA" w:rsidP="000A41DA">
      <w:pPr>
        <w:ind w:left="720"/>
        <w:rPr>
          <w:rFonts w:ascii="Calibri" w:hAnsi="Calibri" w:cs="Calibri"/>
          <w:bCs/>
        </w:rPr>
      </w:pPr>
    </w:p>
    <w:p w14:paraId="24229380" w14:textId="77777777" w:rsidR="000A41DA" w:rsidRPr="000A41DA" w:rsidRDefault="000A41DA" w:rsidP="000A41DA">
      <w:pPr>
        <w:ind w:left="720"/>
        <w:rPr>
          <w:rFonts w:ascii="Calibri" w:hAnsi="Calibri" w:cs="Calibri"/>
          <w:bCs/>
        </w:rPr>
      </w:pPr>
    </w:p>
    <w:p w14:paraId="244D3FF8" w14:textId="77777777" w:rsidR="000A41DA" w:rsidRPr="000A41DA" w:rsidRDefault="000A41DA" w:rsidP="000A41DA">
      <w:pPr>
        <w:ind w:left="720"/>
        <w:rPr>
          <w:rFonts w:ascii="Calibri" w:hAnsi="Calibri" w:cs="Calibri"/>
          <w:bCs/>
        </w:rPr>
      </w:pPr>
      <w:r w:rsidRPr="000A41DA">
        <w:rPr>
          <w:rFonts w:ascii="Calibri" w:hAnsi="Calibri" w:cs="Calibri"/>
          <w:bCs/>
        </w:rPr>
        <w:t>Be faithful disciples of Jesus</w:t>
      </w:r>
    </w:p>
    <w:p w14:paraId="21B7012A" w14:textId="309CACE8" w:rsidR="00CD4996" w:rsidRPr="000A41DA" w:rsidRDefault="00CD4996" w:rsidP="000A41DA"/>
    <w:sectPr w:rsidR="00CD4996" w:rsidRPr="000A41DA">
      <w:pgSz w:w="11906" w:h="16838"/>
      <w:pgMar w:top="1134" w:right="1134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entury Schoolbook" w:hAnsi="Century Schoolbook" w:cs="Century Schoolbook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1375137">
    <w:abstractNumId w:val="0"/>
  </w:num>
  <w:num w:numId="2" w16cid:durableId="1996758490">
    <w:abstractNumId w:val="1"/>
  </w:num>
  <w:num w:numId="3" w16cid:durableId="174891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EE0"/>
    <w:rsid w:val="000A41DA"/>
    <w:rsid w:val="00385EA8"/>
    <w:rsid w:val="00671EE0"/>
    <w:rsid w:val="00885088"/>
    <w:rsid w:val="00B2730E"/>
    <w:rsid w:val="00C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EAD2A2"/>
  <w15:chartTrackingRefBased/>
  <w15:docId w15:val="{479F1CFD-F29E-4EED-80C0-C01EE34E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entury Schoolbook" w:eastAsia="Times New Roman" w:hAnsi="Century Schoolbook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entury Schoolbook" w:eastAsia="Times New Roman" w:hAnsi="Century Schoolbook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entury Schoolbook" w:eastAsia="Times New Roman" w:hAnsi="Century Schoolbook" w:cs="Times New Roman" w:hint="default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Century Schoolbook" w:eastAsia="Times New Roman" w:hAnsi="Century Schoolbook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Schoolbook" w:eastAsia="Times New Roman" w:hAnsi="Century Schoolbook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entury Schoolbook" w:hAnsi="Century Schoolbook" w:cs="Century Schoolbook"/>
      <w:b/>
      <w:sz w:val="22"/>
      <w:szCs w:val="22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entury Schoolbook" w:eastAsia="Times New Roman" w:hAnsi="Century Schoolbook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entury Schoolbook" w:eastAsia="Times New Roman" w:hAnsi="Century Schoolbook" w:cs="Times New Roman" w:hint="default"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Century Schoolbook" w:eastAsia="Times New Roman" w:hAnsi="Century Schoolbook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Century Schoolbook" w:eastAsia="Times New Roman" w:hAnsi="Century Schoolbook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entury Schoolbook" w:eastAsia="Times New Roman" w:hAnsi="Century Schoolbook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entury Schoolbook" w:eastAsia="Times New Roman" w:hAnsi="Century Schoolbook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Century Schoolbook" w:eastAsia="Times New Roman" w:hAnsi="Century Schoolbook" w:cs="Times New Roman" w:hint="default"/>
    </w:rPr>
  </w:style>
  <w:style w:type="character" w:customStyle="1" w:styleId="WW8Num18z1">
    <w:name w:val="WW8Num18z1"/>
    <w:rPr>
      <w:rFonts w:ascii="Symbol" w:hAnsi="Symbol" w:cs="Symbol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  <w:sz w:val="22"/>
      <w:szCs w:val="22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entury Schoolbook" w:eastAsia="Times New Roman" w:hAnsi="Century Schoolbook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styleId="Hyperlink">
    <w:name w:val="Hyperlink"/>
    <w:rPr>
      <w:color w:val="auto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FootnoteText">
    <w:name w:val="footnote text"/>
    <w:basedOn w:val="Normal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216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PREFACE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PREFACE</dc:title>
  <dc:subject/>
  <dc:creator>Mark</dc:creator>
  <cp:keywords/>
  <cp:lastModifiedBy>Mark Armstrong</cp:lastModifiedBy>
  <cp:revision>4</cp:revision>
  <cp:lastPrinted>2011-04-04T03:52:00Z</cp:lastPrinted>
  <dcterms:created xsi:type="dcterms:W3CDTF">2024-03-17T02:49:00Z</dcterms:created>
  <dcterms:modified xsi:type="dcterms:W3CDTF">2025-01-13T01:10:00Z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dccf7e044f0212f208321aa3a87e48299498d0edceea1eacb5bef5e484612d21</vt:lpwstr>
  </property>
</Properties>
</file>